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38F0C" w14:textId="47462541" w:rsidR="0018273F" w:rsidRDefault="001A2546" w:rsidP="001A2546">
      <w:r>
        <w:t xml:space="preserve">     </w:t>
      </w:r>
      <w:r>
        <w:rPr>
          <w:noProof/>
        </w:rPr>
        <w:drawing>
          <wp:inline distT="0" distB="0" distL="0" distR="0" wp14:anchorId="22C17661" wp14:editId="40154861">
            <wp:extent cx="2276012" cy="21526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5863" cy="2171425"/>
                    </a:xfrm>
                    <a:prstGeom prst="rect">
                      <a:avLst/>
                    </a:prstGeom>
                  </pic:spPr>
                </pic:pic>
              </a:graphicData>
            </a:graphic>
          </wp:inline>
        </w:drawing>
      </w:r>
      <w:r>
        <w:t xml:space="preserve">                          </w:t>
      </w:r>
      <w:r>
        <w:rPr>
          <w:noProof/>
        </w:rPr>
        <w:drawing>
          <wp:inline distT="0" distB="0" distL="0" distR="0" wp14:anchorId="24A3101D" wp14:editId="086B9E43">
            <wp:extent cx="2002317" cy="2171065"/>
            <wp:effectExtent l="0" t="0" r="0" b="635"/>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009987" cy="2179381"/>
                    </a:xfrm>
                    <a:prstGeom prst="rect">
                      <a:avLst/>
                    </a:prstGeom>
                  </pic:spPr>
                </pic:pic>
              </a:graphicData>
            </a:graphic>
          </wp:inline>
        </w:drawing>
      </w:r>
    </w:p>
    <w:p w14:paraId="69100A53" w14:textId="48BFD30C" w:rsidR="00B7570D" w:rsidRDefault="00B7570D" w:rsidP="001A2546"/>
    <w:p w14:paraId="02103CF1" w14:textId="77777777" w:rsidR="00DB3698" w:rsidRDefault="00DB3698" w:rsidP="001A2546"/>
    <w:p w14:paraId="01152B39" w14:textId="2431F18F" w:rsidR="00B7570D" w:rsidRDefault="00B7570D" w:rsidP="00B7570D">
      <w:pPr>
        <w:jc w:val="center"/>
        <w:rPr>
          <w:rFonts w:cstheme="minorHAnsi"/>
          <w:sz w:val="24"/>
          <w:szCs w:val="24"/>
        </w:rPr>
      </w:pPr>
      <w:r w:rsidRPr="00B7570D">
        <w:rPr>
          <w:rFonts w:cstheme="minorHAnsi"/>
          <w:sz w:val="72"/>
          <w:szCs w:val="72"/>
        </w:rPr>
        <w:t>AMHA/USEF Rule Forum</w:t>
      </w:r>
    </w:p>
    <w:p w14:paraId="2B0CCBCC" w14:textId="77777777" w:rsidR="00DB3698" w:rsidRPr="00DB3698" w:rsidRDefault="00DB3698" w:rsidP="00B7570D">
      <w:pPr>
        <w:jc w:val="center"/>
        <w:rPr>
          <w:rFonts w:cstheme="minorHAnsi"/>
          <w:sz w:val="24"/>
          <w:szCs w:val="24"/>
        </w:rPr>
      </w:pPr>
    </w:p>
    <w:p w14:paraId="2D8A1671" w14:textId="1FFC0F5F" w:rsidR="00B7570D" w:rsidRPr="00B7570D" w:rsidRDefault="00B7570D" w:rsidP="00B7570D">
      <w:pPr>
        <w:shd w:val="clear" w:color="auto" w:fill="FFFFFF"/>
        <w:spacing w:line="235" w:lineRule="atLeast"/>
        <w:rPr>
          <w:rFonts w:ascii="Calibri" w:eastAsia="Times New Roman" w:hAnsi="Calibri" w:cs="Calibri"/>
          <w:color w:val="222222"/>
          <w:sz w:val="28"/>
          <w:szCs w:val="28"/>
        </w:rPr>
      </w:pPr>
      <w:r w:rsidRPr="00B7570D">
        <w:rPr>
          <w:rFonts w:ascii="Calibri" w:eastAsia="Times New Roman" w:hAnsi="Calibri" w:cs="Calibri"/>
          <w:color w:val="222222"/>
          <w:sz w:val="28"/>
          <w:szCs w:val="28"/>
        </w:rPr>
        <w:t>Some of the proposals include allowing the use of supplemental hair, allowing any type of pad in Classic Pleasure (leaving the length requirement as is), allowing all Western horses to show in a snaffle bit, and clarifications to several class specifications.  Be sure to attend and have your</w:t>
      </w:r>
      <w:r w:rsidR="00EC758F">
        <w:rPr>
          <w:rFonts w:ascii="Calibri" w:eastAsia="Times New Roman" w:hAnsi="Calibri" w:cs="Calibri"/>
          <w:color w:val="222222"/>
          <w:sz w:val="28"/>
          <w:szCs w:val="28"/>
        </w:rPr>
        <w:t xml:space="preserve"> input noted</w:t>
      </w:r>
      <w:r w:rsidRPr="00B7570D">
        <w:rPr>
          <w:rFonts w:ascii="Calibri" w:eastAsia="Times New Roman" w:hAnsi="Calibri" w:cs="Calibri"/>
          <w:color w:val="222222"/>
          <w:sz w:val="28"/>
          <w:szCs w:val="28"/>
        </w:rPr>
        <w:t>. </w:t>
      </w:r>
    </w:p>
    <w:p w14:paraId="258BBFD9" w14:textId="77777777" w:rsidR="00B7570D" w:rsidRPr="00B7570D" w:rsidRDefault="00B7570D" w:rsidP="00B7570D">
      <w:pPr>
        <w:shd w:val="clear" w:color="auto" w:fill="FFFFFF"/>
        <w:spacing w:line="235" w:lineRule="atLeast"/>
        <w:rPr>
          <w:rFonts w:ascii="Calibri" w:eastAsia="Times New Roman" w:hAnsi="Calibri" w:cs="Calibri"/>
          <w:color w:val="222222"/>
          <w:sz w:val="28"/>
          <w:szCs w:val="28"/>
        </w:rPr>
      </w:pPr>
      <w:r w:rsidRPr="00B7570D">
        <w:rPr>
          <w:rFonts w:ascii="Calibri" w:eastAsia="Times New Roman" w:hAnsi="Calibri" w:cs="Calibri"/>
          <w:color w:val="222222"/>
          <w:sz w:val="28"/>
          <w:szCs w:val="28"/>
        </w:rPr>
        <w:t>Whether these rule changes will be officially submitted and move forward in the USEF process (with possible effective dates of 12/1/2023) will depend on the input received from the AMHA membership base.</w:t>
      </w:r>
    </w:p>
    <w:p w14:paraId="7D4BB6A7" w14:textId="6391018A" w:rsidR="00B7570D" w:rsidRPr="00B7570D" w:rsidRDefault="00B7570D" w:rsidP="00B7570D">
      <w:pPr>
        <w:shd w:val="clear" w:color="auto" w:fill="FFFFFF"/>
        <w:spacing w:line="235" w:lineRule="atLeast"/>
        <w:rPr>
          <w:rFonts w:ascii="Calibri" w:eastAsia="Times New Roman" w:hAnsi="Calibri" w:cs="Calibri"/>
          <w:color w:val="222222"/>
          <w:sz w:val="28"/>
          <w:szCs w:val="28"/>
        </w:rPr>
      </w:pPr>
      <w:r w:rsidRPr="00B7570D">
        <w:rPr>
          <w:rFonts w:ascii="Calibri" w:eastAsia="Times New Roman" w:hAnsi="Calibri" w:cs="Calibri"/>
          <w:color w:val="222222"/>
          <w:sz w:val="28"/>
          <w:szCs w:val="28"/>
        </w:rPr>
        <w:t>We look forward to seeing you at the rule forum and recording your thoughts on these proposals. </w:t>
      </w:r>
    </w:p>
    <w:p w14:paraId="7E2AC1D4" w14:textId="12511BBB" w:rsidR="00B7570D" w:rsidRDefault="00B7570D" w:rsidP="00B7570D">
      <w:pPr>
        <w:jc w:val="center"/>
        <w:rPr>
          <w:rFonts w:cstheme="minorHAnsi"/>
          <w:sz w:val="28"/>
          <w:szCs w:val="28"/>
        </w:rPr>
      </w:pPr>
    </w:p>
    <w:p w14:paraId="4A090322" w14:textId="1EDF9DFC" w:rsidR="00E55E0E" w:rsidRPr="00184A56" w:rsidRDefault="00E55E0E" w:rsidP="00B7570D">
      <w:pPr>
        <w:rPr>
          <w:rFonts w:cstheme="minorHAnsi"/>
          <w:sz w:val="28"/>
          <w:szCs w:val="28"/>
        </w:rPr>
      </w:pPr>
      <w:r>
        <w:rPr>
          <w:rFonts w:cstheme="minorHAnsi"/>
          <w:b/>
          <w:bCs/>
          <w:sz w:val="40"/>
          <w:szCs w:val="40"/>
        </w:rPr>
        <w:t>Date:</w:t>
      </w:r>
      <w:r>
        <w:rPr>
          <w:rFonts w:cstheme="minorHAnsi"/>
          <w:b/>
          <w:bCs/>
          <w:sz w:val="40"/>
          <w:szCs w:val="40"/>
        </w:rPr>
        <w:tab/>
      </w:r>
      <w:r w:rsidR="00184A56">
        <w:rPr>
          <w:rFonts w:cstheme="minorHAnsi"/>
          <w:b/>
          <w:bCs/>
          <w:sz w:val="40"/>
          <w:szCs w:val="40"/>
        </w:rPr>
        <w:tab/>
      </w:r>
    </w:p>
    <w:p w14:paraId="386D1AAC" w14:textId="03BC9C20" w:rsidR="00B7570D" w:rsidRPr="00184A56" w:rsidRDefault="00B7570D" w:rsidP="00B7570D">
      <w:pPr>
        <w:rPr>
          <w:rFonts w:cstheme="minorHAnsi"/>
          <w:sz w:val="36"/>
          <w:szCs w:val="36"/>
        </w:rPr>
      </w:pPr>
      <w:r>
        <w:rPr>
          <w:rFonts w:cstheme="minorHAnsi"/>
          <w:b/>
          <w:bCs/>
          <w:sz w:val="40"/>
          <w:szCs w:val="40"/>
        </w:rPr>
        <w:t>Time:</w:t>
      </w:r>
      <w:r w:rsidR="00E55E0E">
        <w:rPr>
          <w:rFonts w:cstheme="minorHAnsi"/>
          <w:b/>
          <w:bCs/>
          <w:sz w:val="40"/>
          <w:szCs w:val="40"/>
        </w:rPr>
        <w:tab/>
      </w:r>
      <w:r w:rsidR="00184A56">
        <w:rPr>
          <w:rFonts w:cstheme="minorHAnsi"/>
          <w:b/>
          <w:bCs/>
          <w:sz w:val="40"/>
          <w:szCs w:val="40"/>
        </w:rPr>
        <w:tab/>
      </w:r>
    </w:p>
    <w:p w14:paraId="54577647" w14:textId="75BE275A" w:rsidR="00B7570D" w:rsidRPr="00184A56" w:rsidRDefault="00B7570D" w:rsidP="00B7570D">
      <w:pPr>
        <w:rPr>
          <w:rFonts w:cstheme="minorHAnsi"/>
          <w:sz w:val="28"/>
          <w:szCs w:val="28"/>
        </w:rPr>
      </w:pPr>
      <w:r>
        <w:rPr>
          <w:rFonts w:cstheme="minorHAnsi"/>
          <w:b/>
          <w:bCs/>
          <w:sz w:val="40"/>
          <w:szCs w:val="40"/>
        </w:rPr>
        <w:t>Location:</w:t>
      </w:r>
      <w:r w:rsidR="00184A56">
        <w:rPr>
          <w:rFonts w:cstheme="minorHAnsi"/>
          <w:b/>
          <w:bCs/>
          <w:sz w:val="40"/>
          <w:szCs w:val="40"/>
        </w:rPr>
        <w:tab/>
      </w:r>
    </w:p>
    <w:p w14:paraId="5AD47F3B" w14:textId="1AF89C96" w:rsidR="00B7570D" w:rsidRPr="00184A56" w:rsidRDefault="00B7570D" w:rsidP="00B7570D">
      <w:pPr>
        <w:rPr>
          <w:rFonts w:cstheme="minorHAnsi"/>
          <w:b/>
          <w:bCs/>
          <w:sz w:val="36"/>
          <w:szCs w:val="36"/>
        </w:rPr>
      </w:pPr>
      <w:r>
        <w:rPr>
          <w:rFonts w:cstheme="minorHAnsi"/>
          <w:b/>
          <w:bCs/>
          <w:sz w:val="40"/>
          <w:szCs w:val="40"/>
        </w:rPr>
        <w:t>Contact:</w:t>
      </w:r>
      <w:r w:rsidR="00184A56">
        <w:rPr>
          <w:rFonts w:cstheme="minorHAnsi"/>
          <w:b/>
          <w:bCs/>
          <w:sz w:val="40"/>
          <w:szCs w:val="40"/>
        </w:rPr>
        <w:t xml:space="preserve">  </w:t>
      </w:r>
      <w:r w:rsidR="00184A56">
        <w:rPr>
          <w:rFonts w:cstheme="minorHAnsi"/>
          <w:b/>
          <w:bCs/>
          <w:sz w:val="40"/>
          <w:szCs w:val="40"/>
        </w:rPr>
        <w:tab/>
      </w:r>
      <w:r w:rsidR="00184A56">
        <w:rPr>
          <w:rFonts w:cstheme="minorHAnsi"/>
          <w:b/>
          <w:bCs/>
          <w:sz w:val="36"/>
          <w:szCs w:val="36"/>
        </w:rPr>
        <w:tab/>
      </w:r>
    </w:p>
    <w:sectPr w:rsidR="00B7570D" w:rsidRPr="00184A56" w:rsidSect="001A2546">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546"/>
    <w:rsid w:val="0018273F"/>
    <w:rsid w:val="00184A56"/>
    <w:rsid w:val="001A2546"/>
    <w:rsid w:val="00414D86"/>
    <w:rsid w:val="00B7570D"/>
    <w:rsid w:val="00DB3698"/>
    <w:rsid w:val="00E55E0E"/>
    <w:rsid w:val="00EC7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DA75"/>
  <w15:chartTrackingRefBased/>
  <w15:docId w15:val="{9B392D65-97D1-47E9-9D5A-98038095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02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187BA-13D0-41E9-808F-7DE2B8DE3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105</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Mortensen</dc:creator>
  <cp:keywords/>
  <dc:description/>
  <cp:lastModifiedBy>Carrie Mortensen</cp:lastModifiedBy>
  <cp:revision>4</cp:revision>
  <dcterms:created xsi:type="dcterms:W3CDTF">2022-04-06T20:19:00Z</dcterms:created>
  <dcterms:modified xsi:type="dcterms:W3CDTF">2022-04-07T18:36:00Z</dcterms:modified>
</cp:coreProperties>
</file>